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BE941A" wp14:paraId="57375426" wp14:textId="03E91A0E">
      <w:pPr>
        <w:jc w:val="center"/>
        <w:rPr>
          <w:rFonts w:ascii="Lato" w:hAnsi="Lato" w:eastAsia="Lato" w:cs="Lato"/>
          <w:b w:val="1"/>
          <w:bCs w:val="1"/>
          <w:sz w:val="28"/>
          <w:szCs w:val="28"/>
        </w:rPr>
      </w:pPr>
      <w:r w:rsidRPr="7F3DCEE9" w:rsidR="14CA4BD7">
        <w:rPr>
          <w:rFonts w:ascii="Lato" w:hAnsi="Lato" w:eastAsia="Lato" w:cs="Lato"/>
          <w:b w:val="1"/>
          <w:bCs w:val="1"/>
          <w:sz w:val="28"/>
          <w:szCs w:val="28"/>
        </w:rPr>
        <w:t xml:space="preserve">Zbliżają się </w:t>
      </w:r>
      <w:r w:rsidRPr="7F3DCEE9" w:rsidR="147BFD65">
        <w:rPr>
          <w:rFonts w:ascii="Lato" w:hAnsi="Lato" w:eastAsia="Lato" w:cs="Lato"/>
          <w:b w:val="1"/>
          <w:bCs w:val="1"/>
          <w:sz w:val="28"/>
          <w:szCs w:val="28"/>
        </w:rPr>
        <w:t>w</w:t>
      </w:r>
      <w:r w:rsidRPr="7F3DCEE9" w:rsidR="14CA4BD7">
        <w:rPr>
          <w:rFonts w:ascii="Lato" w:hAnsi="Lato" w:eastAsia="Lato" w:cs="Lato"/>
          <w:b w:val="1"/>
          <w:bCs w:val="1"/>
          <w:sz w:val="28"/>
          <w:szCs w:val="28"/>
        </w:rPr>
        <w:t>ybory do Parlamentu Europejskiego</w:t>
      </w:r>
      <w:r w:rsidRPr="7F3DCEE9" w:rsidR="3289B32E">
        <w:rPr>
          <w:rFonts w:ascii="Lato" w:hAnsi="Lato" w:eastAsia="Lato" w:cs="Lato"/>
          <w:b w:val="1"/>
          <w:bCs w:val="1"/>
          <w:sz w:val="28"/>
          <w:szCs w:val="28"/>
        </w:rPr>
        <w:t xml:space="preserve"> – Wykorzystaj swój głos, by inni nie zdecydowali za Ciebie!</w:t>
      </w:r>
    </w:p>
    <w:p w:rsidR="30D53171" w:rsidP="03BE941A" w:rsidRDefault="30D53171" w14:paraId="5ABD61D1" w14:textId="049C6076">
      <w:pPr>
        <w:pStyle w:val="Normal"/>
        <w:rPr>
          <w:rFonts w:ascii="Lato" w:hAnsi="Lato" w:eastAsia="Lato" w:cs="Lato"/>
        </w:rPr>
      </w:pPr>
    </w:p>
    <w:p w:rsidR="168E3A6E" w:rsidP="03BE941A" w:rsidRDefault="168E3A6E" w14:paraId="3749D12B" w14:textId="0EE47513">
      <w:pPr>
        <w:pStyle w:val="Normal"/>
        <w:rPr>
          <w:rFonts w:ascii="Lato" w:hAnsi="Lato" w:eastAsia="Lato" w:cs="Lato"/>
        </w:rPr>
      </w:pPr>
      <w:r w:rsidRPr="03BE941A" w:rsidR="168E3A6E">
        <w:rPr>
          <w:rFonts w:ascii="Lato" w:hAnsi="Lato" w:eastAsia="Lato" w:cs="Lato"/>
        </w:rPr>
        <w:t xml:space="preserve">Już 9 czerwca 2024 r. odbędą się wybory do Parlamentu Europejskiego. Jest to ważne wydarzenie, które pozwala nam, obywatelom Polski i Unii Europejskiej, decydować o kierunku, w jakim będzie podążać Europa.  </w:t>
      </w:r>
    </w:p>
    <w:p w:rsidR="62C87443" w:rsidP="03BE941A" w:rsidRDefault="62C87443" w14:paraId="01318564" w14:textId="275E141D">
      <w:pPr>
        <w:pStyle w:val="Normal"/>
        <w:jc w:val="center"/>
        <w:rPr>
          <w:rFonts w:ascii="Lato" w:hAnsi="Lato" w:eastAsia="Lato" w:cs="Lato"/>
          <w:b w:val="1"/>
          <w:bCs w:val="1"/>
        </w:rPr>
      </w:pPr>
      <w:r w:rsidRPr="03BE941A" w:rsidR="62C87443">
        <w:rPr>
          <w:rFonts w:ascii="Lato" w:hAnsi="Lato" w:eastAsia="Lato" w:cs="Lato"/>
          <w:b w:val="1"/>
          <w:bCs w:val="1"/>
        </w:rPr>
        <w:t>Czym jest Parlament Europejski?</w:t>
      </w:r>
    </w:p>
    <w:p w:rsidR="62C87443" w:rsidP="03BE941A" w:rsidRDefault="62C87443" w14:paraId="0F3292A2" w14:textId="53085F50">
      <w:pPr>
        <w:pStyle w:val="Normal"/>
        <w:rPr>
          <w:rFonts w:ascii="Lato" w:hAnsi="Lato" w:eastAsia="Lato" w:cs="Lato"/>
        </w:rPr>
      </w:pPr>
      <w:r w:rsidRPr="03BE941A" w:rsidR="62C87443">
        <w:rPr>
          <w:rFonts w:ascii="Lato" w:hAnsi="Lato" w:eastAsia="Lato" w:cs="Lato"/>
        </w:rPr>
        <w:t>Parlament Europejski (PE) jest jedynym organem UE, który jest bezpośrednio wybierany w powszechnych wyborach europejskich. Posłowie i posłanki do PE reprezentują obywateli swoich państw i ich interesy w procesie decyzyjnym na szczeblu europejskim.</w:t>
      </w:r>
    </w:p>
    <w:p w:rsidR="62C87443" w:rsidP="03BE941A" w:rsidRDefault="62C87443" w14:paraId="7D24630A" w14:textId="2C194879">
      <w:pPr>
        <w:pStyle w:val="Normal"/>
        <w:jc w:val="center"/>
        <w:rPr>
          <w:rFonts w:ascii="Lato" w:hAnsi="Lato" w:eastAsia="Lato" w:cs="Lato"/>
          <w:b w:val="1"/>
          <w:bCs w:val="1"/>
        </w:rPr>
      </w:pPr>
      <w:r w:rsidRPr="03BE941A" w:rsidR="62C87443">
        <w:rPr>
          <w:b w:val="1"/>
          <w:bCs w:val="1"/>
        </w:rPr>
        <w:t>Dlaczego warto głosować?</w:t>
      </w:r>
    </w:p>
    <w:p w:rsidR="62C87443" w:rsidP="03BE941A" w:rsidRDefault="62C87443" w14:paraId="740DA590" w14:textId="7EFEA2F4">
      <w:pPr>
        <w:pStyle w:val="Normal"/>
        <w:ind w:left="0" w:hanging="0"/>
        <w:rPr>
          <w:rFonts w:ascii="Lato" w:hAnsi="Lato" w:eastAsia="Lato" w:cs="Lato"/>
        </w:rPr>
      </w:pPr>
      <w:r w:rsidRPr="03BE941A" w:rsidR="62C87443">
        <w:rPr>
          <w:rFonts w:ascii="Lato" w:hAnsi="Lato" w:eastAsia="Lato" w:cs="Lato"/>
        </w:rPr>
        <w:t xml:space="preserve">Parlament Europejski podejmuje decyzje i opracowuje przepisy dotyczące ważnych kwestii, które wpływają </w:t>
      </w:r>
      <w:r w:rsidRPr="03BE941A" w:rsidR="62C87443">
        <w:rPr>
          <w:rFonts w:ascii="Lato" w:hAnsi="Lato" w:eastAsia="Lato" w:cs="Lato"/>
        </w:rPr>
        <w:t xml:space="preserve">na </w:t>
      </w:r>
      <w:r w:rsidRPr="03BE941A" w:rsidR="00BFCC0E">
        <w:rPr>
          <w:rFonts w:ascii="Lato" w:hAnsi="Lato" w:eastAsia="Lato" w:cs="Lato"/>
        </w:rPr>
        <w:t xml:space="preserve">nasze </w:t>
      </w:r>
      <w:r w:rsidRPr="03BE941A" w:rsidR="62C87443">
        <w:rPr>
          <w:rFonts w:ascii="Lato" w:hAnsi="Lato" w:eastAsia="Lato" w:cs="Lato"/>
        </w:rPr>
        <w:t xml:space="preserve">codzienne życie, takie jak np. zmiany klimatyczne, prawa człowieka, miejsca pracy, </w:t>
      </w:r>
      <w:r w:rsidRPr="03BE941A" w:rsidR="62C87443">
        <w:rPr>
          <w:rFonts w:ascii="Lato" w:hAnsi="Lato" w:eastAsia="Lato" w:cs="Lato"/>
        </w:rPr>
        <w:t xml:space="preserve">gospodarka, migracja i wiele innych. </w:t>
      </w:r>
    </w:p>
    <w:p w:rsidR="28A40169" w:rsidP="03BE941A" w:rsidRDefault="28A40169" w14:paraId="58177871" w14:textId="76FC9120">
      <w:pPr>
        <w:pStyle w:val="ListParagraph"/>
        <w:numPr>
          <w:ilvl w:val="0"/>
          <w:numId w:val="2"/>
        </w:numPr>
        <w:rPr>
          <w:rFonts w:ascii="Lato" w:hAnsi="Lato" w:eastAsia="Lato" w:cs="Lato"/>
          <w:b w:val="1"/>
          <w:bCs w:val="1"/>
        </w:rPr>
      </w:pPr>
      <w:r w:rsidRPr="03BE941A" w:rsidR="28A40169">
        <w:rPr>
          <w:rFonts w:ascii="Lato" w:hAnsi="Lato" w:eastAsia="Lato" w:cs="Lato"/>
          <w:b w:val="1"/>
          <w:bCs w:val="1"/>
        </w:rPr>
        <w:t xml:space="preserve">Współdecydowanie o przyszłości Unii Europejskiej: </w:t>
      </w:r>
      <w:r w:rsidRPr="03BE941A" w:rsidR="28A40169">
        <w:rPr>
          <w:rFonts w:ascii="Lato" w:hAnsi="Lato" w:eastAsia="Lato" w:cs="Lato"/>
        </w:rPr>
        <w:t xml:space="preserve">w tym roku w Polsce wybieramy 53 posłów i posłanek, którzy będą wpływać na </w:t>
      </w:r>
      <w:r w:rsidRPr="03BE941A" w:rsidR="6DAF7CFE">
        <w:rPr>
          <w:rFonts w:ascii="Lato" w:hAnsi="Lato" w:eastAsia="Lato" w:cs="Lato"/>
        </w:rPr>
        <w:t>kierunek, w którym zarówno Europa, jak i nasze lokalne społeczności będą się rozwijały.</w:t>
      </w:r>
    </w:p>
    <w:p w:rsidR="28A40169" w:rsidP="03BE941A" w:rsidRDefault="28A40169" w14:paraId="61663604" w14:textId="3F358842">
      <w:pPr>
        <w:pStyle w:val="ListParagraph"/>
        <w:numPr>
          <w:ilvl w:val="0"/>
          <w:numId w:val="2"/>
        </w:numPr>
        <w:rPr>
          <w:rFonts w:ascii="Lato" w:hAnsi="Lato" w:eastAsia="Lato" w:cs="Lato"/>
        </w:rPr>
      </w:pPr>
      <w:r w:rsidRPr="03BE941A" w:rsidR="28A40169">
        <w:rPr>
          <w:rFonts w:ascii="Lato" w:hAnsi="Lato" w:eastAsia="Lato" w:cs="Lato"/>
          <w:b w:val="1"/>
          <w:bCs w:val="1"/>
        </w:rPr>
        <w:t xml:space="preserve">Wzmocnienie głosu Polski: </w:t>
      </w:r>
      <w:r w:rsidRPr="03BE941A" w:rsidR="28A40169">
        <w:rPr>
          <w:rFonts w:ascii="Lato" w:hAnsi="Lato" w:eastAsia="Lato" w:cs="Lato"/>
        </w:rPr>
        <w:t xml:space="preserve">wysoka frekwencja wyborcza wzmacnia pozycję naszego państwa w Unii Europejskiej. </w:t>
      </w:r>
    </w:p>
    <w:p w:rsidR="28A40169" w:rsidP="03BE941A" w:rsidRDefault="28A40169" w14:paraId="016827F4" w14:textId="1B099CB6">
      <w:pPr>
        <w:pStyle w:val="ListParagraph"/>
        <w:numPr>
          <w:ilvl w:val="0"/>
          <w:numId w:val="2"/>
        </w:numPr>
        <w:rPr>
          <w:rFonts w:ascii="Lato" w:hAnsi="Lato" w:eastAsia="Lato" w:cs="Lato"/>
        </w:rPr>
      </w:pPr>
      <w:r w:rsidRPr="03BE941A" w:rsidR="28A40169">
        <w:rPr>
          <w:rFonts w:ascii="Lato" w:hAnsi="Lato" w:eastAsia="Lato" w:cs="Lato"/>
          <w:b w:val="1"/>
          <w:bCs w:val="1"/>
        </w:rPr>
        <w:t xml:space="preserve">Realizacja obywatelskiego obowiązku: </w:t>
      </w:r>
      <w:r w:rsidRPr="03BE941A" w:rsidR="28A40169">
        <w:rPr>
          <w:rFonts w:ascii="Lato" w:hAnsi="Lato" w:eastAsia="Lato" w:cs="Lato"/>
        </w:rPr>
        <w:t>udział w wyborach to fundamentalne prawo każdego obywatela, dające możliwość wyrażenia swoich poglądów i preferencji politycznych.</w:t>
      </w:r>
    </w:p>
    <w:p w:rsidR="7912FC9C" w:rsidP="03BE941A" w:rsidRDefault="7912FC9C" w14:paraId="0676972C" w14:textId="5A162899">
      <w:pPr>
        <w:pStyle w:val="Normal"/>
        <w:jc w:val="center"/>
        <w:rPr>
          <w:rFonts w:ascii="Lato" w:hAnsi="Lato" w:eastAsia="Lato" w:cs="Lato"/>
          <w:b w:val="1"/>
          <w:bCs w:val="1"/>
        </w:rPr>
      </w:pPr>
      <w:r w:rsidRPr="03BE941A" w:rsidR="7912FC9C">
        <w:rPr>
          <w:rFonts w:ascii="Lato" w:hAnsi="Lato" w:eastAsia="Lato" w:cs="Lato"/>
          <w:b w:val="1"/>
          <w:bCs w:val="1"/>
        </w:rPr>
        <w:t>Jak oddać głos</w:t>
      </w:r>
      <w:r w:rsidRPr="03BE941A" w:rsidR="7912FC9C">
        <w:rPr>
          <w:rFonts w:ascii="Lato" w:hAnsi="Lato" w:eastAsia="Lato" w:cs="Lato"/>
          <w:b w:val="1"/>
          <w:bCs w:val="1"/>
        </w:rPr>
        <w:t>?</w:t>
      </w:r>
    </w:p>
    <w:p w:rsidR="1CA39D70" w:rsidP="03BE941A" w:rsidRDefault="1CA39D70" w14:paraId="00D897EE" w14:textId="115BBBF7">
      <w:pPr>
        <w:pStyle w:val="Normal"/>
        <w:jc w:val="left"/>
        <w:rPr>
          <w:rFonts w:ascii="Lato" w:hAnsi="Lato" w:eastAsia="Lato" w:cs="Lato"/>
          <w:b w:val="0"/>
          <w:bCs w:val="0"/>
        </w:rPr>
      </w:pPr>
      <w:r w:rsidRPr="03BE941A" w:rsidR="1CA39D70">
        <w:rPr>
          <w:rFonts w:ascii="Lato" w:hAnsi="Lato" w:eastAsia="Lato" w:cs="Lato"/>
          <w:b w:val="0"/>
          <w:bCs w:val="0"/>
        </w:rPr>
        <w:t>Głosować może każdy obywatel Unii Europejskiej</w:t>
      </w:r>
      <w:r w:rsidRPr="03BE941A" w:rsidR="507FA0E2">
        <w:rPr>
          <w:rFonts w:ascii="Lato" w:hAnsi="Lato" w:eastAsia="Lato" w:cs="Lato"/>
          <w:b w:val="0"/>
          <w:bCs w:val="0"/>
        </w:rPr>
        <w:t xml:space="preserve"> niezależnie od narodowości</w:t>
      </w:r>
      <w:r w:rsidRPr="03BE941A" w:rsidR="1CA39D70">
        <w:rPr>
          <w:rFonts w:ascii="Lato" w:hAnsi="Lato" w:eastAsia="Lato" w:cs="Lato"/>
          <w:b w:val="0"/>
          <w:bCs w:val="0"/>
        </w:rPr>
        <w:t>, który najpóźniej w dniu wyborów ukończył 18 lat i jest zarejestrowany do głosowania.</w:t>
      </w:r>
      <w:r w:rsidRPr="03BE941A" w:rsidR="1FD0DB5D">
        <w:rPr>
          <w:rFonts w:ascii="Lato" w:hAnsi="Lato" w:eastAsia="Lato" w:cs="Lato"/>
          <w:b w:val="0"/>
          <w:bCs w:val="0"/>
        </w:rPr>
        <w:t xml:space="preserve"> </w:t>
      </w:r>
      <w:r w:rsidRPr="03BE941A" w:rsidR="56E63746">
        <w:rPr>
          <w:rFonts w:ascii="Lato" w:hAnsi="Lato" w:eastAsia="Lato" w:cs="Lato"/>
          <w:b w:val="0"/>
          <w:bCs w:val="0"/>
        </w:rPr>
        <w:t>W przypadku przebywania poza państwem zameldowania</w:t>
      </w:r>
      <w:r w:rsidRPr="03BE941A" w:rsidR="1FD0DB5D">
        <w:rPr>
          <w:rFonts w:ascii="Lato" w:hAnsi="Lato" w:eastAsia="Lato" w:cs="Lato"/>
          <w:b w:val="0"/>
          <w:bCs w:val="0"/>
        </w:rPr>
        <w:t>, moż</w:t>
      </w:r>
      <w:r w:rsidRPr="03BE941A" w:rsidR="1B6D80BA">
        <w:rPr>
          <w:rFonts w:ascii="Lato" w:hAnsi="Lato" w:eastAsia="Lato" w:cs="Lato"/>
          <w:b w:val="0"/>
          <w:bCs w:val="0"/>
        </w:rPr>
        <w:t>na</w:t>
      </w:r>
      <w:r w:rsidRPr="03BE941A" w:rsidR="1FD0DB5D">
        <w:rPr>
          <w:rFonts w:ascii="Lato" w:hAnsi="Lato" w:eastAsia="Lato" w:cs="Lato"/>
          <w:b w:val="0"/>
          <w:bCs w:val="0"/>
        </w:rPr>
        <w:t xml:space="preserve"> zagłosować w jednym z konsulatów swojego państwa</w:t>
      </w:r>
      <w:r w:rsidRPr="03BE941A" w:rsidR="7A6C3508">
        <w:rPr>
          <w:rFonts w:ascii="Lato" w:hAnsi="Lato" w:eastAsia="Lato" w:cs="Lato"/>
          <w:b w:val="0"/>
          <w:bCs w:val="0"/>
        </w:rPr>
        <w:t xml:space="preserve"> </w:t>
      </w:r>
      <w:r w:rsidRPr="03BE941A" w:rsidR="622DFE06">
        <w:rPr>
          <w:rFonts w:ascii="Lato" w:hAnsi="Lato" w:eastAsia="Lato" w:cs="Lato"/>
          <w:b w:val="0"/>
          <w:bCs w:val="0"/>
        </w:rPr>
        <w:t>w kraju zamieszkania</w:t>
      </w:r>
      <w:r w:rsidRPr="03BE941A" w:rsidR="1FD0DB5D">
        <w:rPr>
          <w:rFonts w:ascii="Lato" w:hAnsi="Lato" w:eastAsia="Lato" w:cs="Lato"/>
          <w:b w:val="0"/>
          <w:bCs w:val="0"/>
        </w:rPr>
        <w:t>.</w:t>
      </w:r>
      <w:r w:rsidRPr="03BE941A" w:rsidR="1CF9F258">
        <w:rPr>
          <w:rFonts w:ascii="Lato" w:hAnsi="Lato" w:eastAsia="Lato" w:cs="Lato"/>
          <w:b w:val="0"/>
          <w:bCs w:val="0"/>
        </w:rPr>
        <w:t xml:space="preserve"> </w:t>
      </w:r>
    </w:p>
    <w:p w:rsidR="1CF9F258" w:rsidP="03BE941A" w:rsidRDefault="1CF9F258" w14:paraId="3E1E9A21" w14:textId="1D583F53">
      <w:pPr>
        <w:pStyle w:val="Normal"/>
        <w:jc w:val="left"/>
        <w:rPr>
          <w:rFonts w:ascii="Lato" w:hAnsi="Lato" w:eastAsia="Lato" w:cs="Lato"/>
          <w:b w:val="0"/>
          <w:bCs w:val="0"/>
        </w:rPr>
      </w:pPr>
      <w:r w:rsidRPr="03BE941A" w:rsidR="1CF9F258">
        <w:rPr>
          <w:rFonts w:ascii="Lato" w:hAnsi="Lato" w:eastAsia="Lato" w:cs="Lato"/>
          <w:b w:val="0"/>
          <w:bCs w:val="0"/>
        </w:rPr>
        <w:t xml:space="preserve">Krótka </w:t>
      </w:r>
      <w:r w:rsidRPr="03BE941A" w:rsidR="1CF9F258">
        <w:rPr>
          <w:rFonts w:ascii="Lato" w:hAnsi="Lato" w:eastAsia="Lato" w:cs="Lato"/>
          <w:b w:val="0"/>
          <w:bCs w:val="0"/>
        </w:rPr>
        <w:t>instrukcja</w:t>
      </w:r>
      <w:r w:rsidRPr="03BE941A" w:rsidR="1CF9F258">
        <w:rPr>
          <w:rFonts w:ascii="Lato" w:hAnsi="Lato" w:eastAsia="Lato" w:cs="Lato"/>
          <w:b w:val="0"/>
          <w:bCs w:val="0"/>
        </w:rPr>
        <w:t xml:space="preserve"> dla osób głosujących w Polsce:</w:t>
      </w:r>
    </w:p>
    <w:p w:rsidR="2F09DE77" w:rsidP="03BE941A" w:rsidRDefault="2F09DE77" w14:paraId="54249AC0" w14:textId="046CDE39">
      <w:pPr>
        <w:pStyle w:val="ListParagraph"/>
        <w:numPr>
          <w:ilvl w:val="0"/>
          <w:numId w:val="1"/>
        </w:numPr>
        <w:rPr>
          <w:noProof w:val="0"/>
          <w:lang w:val="pl-PL"/>
        </w:rPr>
      </w:pPr>
      <w:r w:rsidRPr="03BE941A" w:rsidR="2F09DE77">
        <w:rPr>
          <w:rFonts w:ascii="Lato" w:hAnsi="Lato" w:eastAsia="Lato" w:cs="Lato"/>
          <w:b w:val="1"/>
          <w:bCs w:val="1"/>
        </w:rPr>
        <w:t>S</w:t>
      </w:r>
      <w:r w:rsidRPr="03BE941A" w:rsidR="7912FC9C">
        <w:rPr>
          <w:rFonts w:ascii="Lato" w:hAnsi="Lato" w:eastAsia="Lato" w:cs="Lato"/>
          <w:b w:val="1"/>
          <w:bCs w:val="1"/>
        </w:rPr>
        <w:t>prawdzić</w:t>
      </w:r>
      <w:r w:rsidRPr="03BE941A" w:rsidR="7912FC9C">
        <w:rPr>
          <w:rFonts w:ascii="Lato" w:hAnsi="Lato" w:eastAsia="Lato" w:cs="Lato"/>
        </w:rPr>
        <w:t xml:space="preserve"> we właściwym urzędzie gminy czy Pan/Pani </w:t>
      </w:r>
      <w:r w:rsidRPr="03BE941A" w:rsidR="7912FC9C">
        <w:rPr>
          <w:noProof w:val="0"/>
          <w:lang w:val="pl-PL"/>
        </w:rPr>
        <w:t>jest wpisany/a do rejestru wyborców. Można także pobrać zaświadczenie o prawie do głosowania, by móc oddać głos w dowolnym obwodzie głosowania na terenie Polski.</w:t>
      </w:r>
    </w:p>
    <w:p w:rsidR="7912FC9C" w:rsidP="03BE941A" w:rsidRDefault="7912FC9C" w14:paraId="552D7CF4" w14:textId="5BB4B9B0">
      <w:pPr>
        <w:pStyle w:val="ListParagraph"/>
        <w:numPr>
          <w:ilvl w:val="0"/>
          <w:numId w:val="1"/>
        </w:numPr>
        <w:rPr>
          <w:noProof w:val="0"/>
          <w:lang w:val="pl-PL"/>
        </w:rPr>
      </w:pPr>
      <w:r w:rsidRPr="03BE941A" w:rsidR="7912FC9C">
        <w:rPr>
          <w:b w:val="1"/>
          <w:bCs w:val="1"/>
          <w:noProof w:val="0"/>
          <w:lang w:val="pl-PL"/>
        </w:rPr>
        <w:t>Zweryfikować</w:t>
      </w:r>
      <w:r w:rsidRPr="03BE941A" w:rsidR="7912FC9C">
        <w:rPr>
          <w:noProof w:val="0"/>
          <w:lang w:val="pl-PL"/>
        </w:rPr>
        <w:t xml:space="preserve"> na kogo można zagłosować i wybrać kandydata lub kandydatkę, których </w:t>
      </w:r>
      <w:r w:rsidRPr="03BE941A" w:rsidR="7064F945">
        <w:rPr>
          <w:noProof w:val="0"/>
          <w:lang w:val="pl-PL"/>
        </w:rPr>
        <w:t xml:space="preserve">Pan/Pani </w:t>
      </w:r>
      <w:r w:rsidRPr="03BE941A" w:rsidR="7912FC9C">
        <w:rPr>
          <w:noProof w:val="0"/>
          <w:lang w:val="pl-PL"/>
        </w:rPr>
        <w:t xml:space="preserve">uzna za najbardziej odpowiednich do reprezentowania </w:t>
      </w:r>
      <w:r w:rsidRPr="03BE941A" w:rsidR="663D8F99">
        <w:rPr>
          <w:noProof w:val="0"/>
          <w:lang w:val="pl-PL"/>
        </w:rPr>
        <w:t xml:space="preserve">Pana/Pani </w:t>
      </w:r>
      <w:r w:rsidRPr="03BE941A" w:rsidR="7912FC9C">
        <w:rPr>
          <w:noProof w:val="0"/>
          <w:lang w:val="pl-PL"/>
        </w:rPr>
        <w:t>interesów na poziomie europejskim.</w:t>
      </w:r>
    </w:p>
    <w:p w:rsidR="7912FC9C" w:rsidP="03BE941A" w:rsidRDefault="7912FC9C" w14:paraId="6D07FCEE" w14:textId="44D63A95">
      <w:pPr>
        <w:pStyle w:val="ListParagraph"/>
        <w:numPr>
          <w:ilvl w:val="0"/>
          <w:numId w:val="1"/>
        </w:numPr>
        <w:rPr>
          <w:noProof w:val="0"/>
          <w:lang w:val="pl-PL"/>
        </w:rPr>
      </w:pPr>
      <w:r w:rsidRPr="03BE941A" w:rsidR="7912FC9C">
        <w:rPr>
          <w:b w:val="1"/>
          <w:bCs w:val="1"/>
          <w:noProof w:val="0"/>
          <w:lang w:val="pl-PL"/>
        </w:rPr>
        <w:t>Wyszuka</w:t>
      </w:r>
      <w:r w:rsidRPr="03BE941A" w:rsidR="3BA3D4E5">
        <w:rPr>
          <w:b w:val="1"/>
          <w:bCs w:val="1"/>
          <w:noProof w:val="0"/>
          <w:lang w:val="pl-PL"/>
        </w:rPr>
        <w:t xml:space="preserve">ć </w:t>
      </w:r>
      <w:r w:rsidRPr="03BE941A" w:rsidR="7912FC9C">
        <w:rPr>
          <w:noProof w:val="0"/>
          <w:lang w:val="pl-PL"/>
        </w:rPr>
        <w:t>swój lokal wyborczy i jego godziny otwarcia. Wyborcy w Polsce głosują w obwodowych komisjach wyborczych w miejscu stałego zamieszkania.</w:t>
      </w:r>
      <w:r w:rsidRPr="03BE941A" w:rsidR="7BAEB06A">
        <w:rPr>
          <w:noProof w:val="0"/>
          <w:lang w:val="pl-PL"/>
        </w:rPr>
        <w:t xml:space="preserve"> Wyszukiwarka obwodowych komisji wyborczych: </w:t>
      </w:r>
      <w:hyperlink r:id="R403258f5d61b4ce4">
        <w:r w:rsidRPr="03BE941A" w:rsidR="7BAEB06A">
          <w:rPr>
            <w:rStyle w:val="Hyperlink"/>
            <w:noProof w:val="0"/>
            <w:lang w:val="pl-PL"/>
          </w:rPr>
          <w:t>https://wybory.gov.pl/pe2024/pl/obwodowe/wyszukiwarka</w:t>
        </w:r>
      </w:hyperlink>
      <w:r w:rsidRPr="03BE941A" w:rsidR="7BAEB06A">
        <w:rPr>
          <w:noProof w:val="0"/>
          <w:lang w:val="pl-PL"/>
        </w:rPr>
        <w:t xml:space="preserve"> </w:t>
      </w:r>
    </w:p>
    <w:p w:rsidR="7912FC9C" w:rsidP="03BE941A" w:rsidRDefault="7912FC9C" w14:paraId="7A71D972" w14:textId="7232EE17">
      <w:pPr>
        <w:pStyle w:val="ListParagraph"/>
        <w:numPr>
          <w:ilvl w:val="0"/>
          <w:numId w:val="1"/>
        </w:numPr>
        <w:rPr>
          <w:noProof w:val="0"/>
          <w:lang w:val="pl-PL"/>
        </w:rPr>
      </w:pPr>
      <w:r w:rsidRPr="03BE941A" w:rsidR="7912FC9C">
        <w:rPr>
          <w:b w:val="1"/>
          <w:bCs w:val="1"/>
          <w:noProof w:val="0"/>
          <w:lang w:val="pl-PL"/>
        </w:rPr>
        <w:t>Przyj</w:t>
      </w:r>
      <w:r w:rsidRPr="03BE941A" w:rsidR="2A19E88C">
        <w:rPr>
          <w:b w:val="1"/>
          <w:bCs w:val="1"/>
          <w:noProof w:val="0"/>
          <w:lang w:val="pl-PL"/>
        </w:rPr>
        <w:t>ść</w:t>
      </w:r>
      <w:r w:rsidRPr="03BE941A" w:rsidR="7912FC9C">
        <w:rPr>
          <w:b w:val="1"/>
          <w:bCs w:val="1"/>
          <w:noProof w:val="0"/>
          <w:lang w:val="pl-PL"/>
        </w:rPr>
        <w:t xml:space="preserve"> </w:t>
      </w:r>
      <w:r w:rsidRPr="03BE941A" w:rsidR="7912FC9C">
        <w:rPr>
          <w:noProof w:val="0"/>
          <w:lang w:val="pl-PL"/>
        </w:rPr>
        <w:t>do wyznaczonego lokalu wyborczego w dniu wyborów (9 czerwca 2024 r., niedziela).</w:t>
      </w:r>
    </w:p>
    <w:p w:rsidR="6B435188" w:rsidP="03BE941A" w:rsidRDefault="6B435188" w14:paraId="406758AB" w14:textId="3A9460FF">
      <w:pPr>
        <w:pStyle w:val="ListParagraph"/>
        <w:ind w:left="720" w:hanging="0"/>
        <w:rPr>
          <w:b w:val="1"/>
          <w:bCs w:val="1"/>
          <w:noProof w:val="0"/>
          <w:lang w:val="pl-PL"/>
        </w:rPr>
      </w:pPr>
      <w:r w:rsidRPr="03BE941A" w:rsidR="6B435188">
        <w:rPr>
          <w:b w:val="1"/>
          <w:bCs w:val="1"/>
          <w:noProof w:val="0"/>
          <w:lang w:val="pl-PL"/>
        </w:rPr>
        <w:t xml:space="preserve">Ważne! Zabrać ze sobą </w:t>
      </w:r>
      <w:r w:rsidRPr="03BE941A" w:rsidR="7912FC9C">
        <w:rPr>
          <w:b w:val="1"/>
          <w:bCs w:val="1"/>
          <w:noProof w:val="0"/>
          <w:lang w:val="pl-PL"/>
        </w:rPr>
        <w:t>ważny dowód osobisty lub paszport.</w:t>
      </w:r>
    </w:p>
    <w:p w:rsidR="7912FC9C" w:rsidP="03BE941A" w:rsidRDefault="7912FC9C" w14:paraId="7C5240C5" w14:textId="30CDE4F6">
      <w:pPr>
        <w:pStyle w:val="ListParagraph"/>
        <w:numPr>
          <w:ilvl w:val="0"/>
          <w:numId w:val="1"/>
        </w:numPr>
        <w:rPr>
          <w:noProof w:val="0"/>
          <w:lang w:val="pl-PL"/>
        </w:rPr>
      </w:pPr>
      <w:r w:rsidRPr="03BE941A" w:rsidR="7912FC9C">
        <w:rPr>
          <w:b w:val="1"/>
          <w:bCs w:val="1"/>
          <w:noProof w:val="0"/>
          <w:lang w:val="pl-PL"/>
        </w:rPr>
        <w:t>Otrzyma</w:t>
      </w:r>
      <w:r w:rsidRPr="03BE941A" w:rsidR="09FA7D2D">
        <w:rPr>
          <w:b w:val="1"/>
          <w:bCs w:val="1"/>
          <w:noProof w:val="0"/>
          <w:lang w:val="pl-PL"/>
        </w:rPr>
        <w:t>ć</w:t>
      </w:r>
      <w:r w:rsidRPr="03BE941A" w:rsidR="7912FC9C">
        <w:rPr>
          <w:b w:val="1"/>
          <w:bCs w:val="1"/>
          <w:noProof w:val="0"/>
          <w:lang w:val="pl-PL"/>
        </w:rPr>
        <w:t xml:space="preserve"> </w:t>
      </w:r>
      <w:r w:rsidRPr="03BE941A" w:rsidR="7912FC9C">
        <w:rPr>
          <w:noProof w:val="0"/>
          <w:lang w:val="pl-PL"/>
        </w:rPr>
        <w:t>kartę do głosowania i odda</w:t>
      </w:r>
      <w:r w:rsidRPr="03BE941A" w:rsidR="41B96F81">
        <w:rPr>
          <w:noProof w:val="0"/>
          <w:lang w:val="pl-PL"/>
        </w:rPr>
        <w:t>ć</w:t>
      </w:r>
      <w:r w:rsidRPr="03BE941A" w:rsidR="7912FC9C">
        <w:rPr>
          <w:noProof w:val="0"/>
          <w:lang w:val="pl-PL"/>
        </w:rPr>
        <w:t xml:space="preserve"> swój głos na wybranego kandydata lub kandydatkę.</w:t>
      </w:r>
    </w:p>
    <w:p w:rsidR="1CE06FF4" w:rsidP="03BE941A" w:rsidRDefault="1CE06FF4" w14:paraId="798CC2CB" w14:textId="63B468DD">
      <w:pPr>
        <w:pStyle w:val="Normal"/>
        <w:rPr>
          <w:rFonts w:ascii="Lato" w:hAnsi="Lato" w:eastAsia="Lato" w:cs="Lato"/>
        </w:rPr>
      </w:pPr>
      <w:r w:rsidRPr="03BE941A" w:rsidR="1CE06FF4">
        <w:rPr>
          <w:rFonts w:ascii="Lato" w:hAnsi="Lato" w:eastAsia="Lato" w:cs="Lato"/>
        </w:rPr>
        <w:t>Więcej szczegółowych informacji o wyborach, listach kandydatów oraz lokalach wyborczych można znaleźć na oficjalnej stronie Państwowej Komisji Wyborczej (</w:t>
      </w:r>
      <w:hyperlink r:id="R464d7fe41a0440ea">
        <w:r w:rsidRPr="03BE941A" w:rsidR="1CE06FF4">
          <w:rPr>
            <w:rStyle w:val="Hyperlink"/>
            <w:rFonts w:ascii="Lato" w:hAnsi="Lato" w:eastAsia="Lato" w:cs="Lato"/>
          </w:rPr>
          <w:t>https://wybory.gov.pl/pe2024/</w:t>
        </w:r>
      </w:hyperlink>
      <w:r w:rsidRPr="03BE941A" w:rsidR="1CE06FF4">
        <w:rPr>
          <w:rFonts w:ascii="Lato" w:hAnsi="Lato" w:eastAsia="Lato" w:cs="Lato"/>
        </w:rPr>
        <w:t>) oraz na stronach internetowych lokalnych urzędów miast i gmin.</w:t>
      </w:r>
    </w:p>
    <w:p w:rsidR="6BD4C63B" w:rsidP="03BE941A" w:rsidRDefault="6BD4C63B" w14:paraId="4E80FDD8" w14:textId="73F672F4">
      <w:pPr>
        <w:pStyle w:val="Normal"/>
        <w:rPr>
          <w:rFonts w:ascii="Lato" w:hAnsi="Lato" w:eastAsia="Lato" w:cs="Lato"/>
        </w:rPr>
      </w:pPr>
      <w:r w:rsidRPr="03BE941A" w:rsidR="6BD4C63B">
        <w:rPr>
          <w:rFonts w:ascii="Lato" w:hAnsi="Lato" w:eastAsia="Lato" w:cs="Lato"/>
        </w:rPr>
        <w:t>Pamiętajmy, że d</w:t>
      </w:r>
      <w:r w:rsidRPr="03BE941A" w:rsidR="1F34259C">
        <w:rPr>
          <w:rFonts w:ascii="Lato" w:hAnsi="Lato" w:eastAsia="Lato" w:cs="Lato"/>
        </w:rPr>
        <w:t xml:space="preserve">emokracja jest procesem ciągłym, wymagającym stałej pracy i wspólnego zaangażowania. Ale też </w:t>
      </w:r>
      <w:r w:rsidRPr="03BE941A" w:rsidR="1F34259C">
        <w:rPr>
          <w:rFonts w:ascii="Lato" w:hAnsi="Lato" w:eastAsia="Lato" w:cs="Lato"/>
        </w:rPr>
        <w:t xml:space="preserve">demokracja zaczyna się od prostych działań: udziału w referendum, podpisania petycji, czy też właśnie udziału w wyborach. </w:t>
      </w:r>
      <w:r w:rsidRPr="03BE941A" w:rsidR="41372DC4">
        <w:rPr>
          <w:rFonts w:ascii="Lato" w:hAnsi="Lato" w:eastAsia="Lato" w:cs="Lato"/>
        </w:rPr>
        <w:t>I</w:t>
      </w:r>
      <w:r w:rsidRPr="03BE941A" w:rsidR="1F34259C">
        <w:rPr>
          <w:rFonts w:ascii="Lato" w:hAnsi="Lato" w:eastAsia="Lato" w:cs="Lato"/>
        </w:rPr>
        <w:t xml:space="preserve">m więcej osób głosuje, tym </w:t>
      </w:r>
      <w:r w:rsidRPr="03BE941A" w:rsidR="1F34259C">
        <w:rPr>
          <w:rFonts w:ascii="Lato" w:hAnsi="Lato" w:eastAsia="Lato" w:cs="Lato"/>
        </w:rPr>
        <w:t>demokracja staje się silniejsza. Wykorzystajmy swój głos!</w:t>
      </w:r>
    </w:p>
    <w:p w:rsidR="7C32E28C" w:rsidP="03BE941A" w:rsidRDefault="7C32E28C" w14:paraId="2F747C3B" w14:textId="4E643542">
      <w:pPr>
        <w:pStyle w:val="Normal"/>
        <w:rPr>
          <w:rFonts w:ascii="Lato" w:hAnsi="Lato" w:eastAsia="Lato" w:cs="Lato"/>
        </w:rPr>
      </w:pPr>
      <w:r w:rsidRPr="03BE941A" w:rsidR="7C32E28C">
        <w:rPr>
          <w:rFonts w:ascii="Lato" w:hAnsi="Lato" w:eastAsia="Lato" w:cs="Lato"/>
        </w:rPr>
        <w:t>___</w:t>
      </w:r>
    </w:p>
    <w:p w:rsidR="7C32E28C" w:rsidP="03BE941A" w:rsidRDefault="7C32E28C" w14:paraId="4C65257A" w14:textId="48B5E0E0">
      <w:pPr>
        <w:pStyle w:val="Normal"/>
        <w:rPr>
          <w:rFonts w:ascii="Lato" w:hAnsi="Lato" w:eastAsia="Lato" w:cs="Lato"/>
          <w:i w:val="1"/>
          <w:iCs w:val="1"/>
        </w:rPr>
      </w:pPr>
      <w:r w:rsidRPr="03BE941A" w:rsidR="7C32E28C">
        <w:rPr>
          <w:rFonts w:ascii="Lato" w:hAnsi="Lato" w:eastAsia="Lato" w:cs="Lato"/>
          <w:i w:val="1"/>
          <w:iCs w:val="1"/>
        </w:rPr>
        <w:t xml:space="preserve">Artykuł przygotowany przez Fundację Instytut Polityk Publicznych w ramach </w:t>
      </w:r>
      <w:r w:rsidRPr="03BE941A" w:rsidR="7C32E28C">
        <w:rPr>
          <w:rFonts w:ascii="Lato" w:hAnsi="Lato" w:eastAsia="Lato" w:cs="Lato"/>
          <w:i w:val="1"/>
          <w:iCs w:val="1"/>
        </w:rPr>
        <w:t>European</w:t>
      </w:r>
      <w:r w:rsidRPr="03BE941A" w:rsidR="7C32E28C">
        <w:rPr>
          <w:rFonts w:ascii="Lato" w:hAnsi="Lato" w:eastAsia="Lato" w:cs="Lato"/>
          <w:i w:val="1"/>
          <w:iCs w:val="1"/>
        </w:rPr>
        <w:t xml:space="preserve"> </w:t>
      </w:r>
      <w:r w:rsidRPr="03BE941A" w:rsidR="7C32E28C">
        <w:rPr>
          <w:rFonts w:ascii="Lato" w:hAnsi="Lato" w:eastAsia="Lato" w:cs="Lato"/>
          <w:i w:val="1"/>
          <w:iCs w:val="1"/>
        </w:rPr>
        <w:t>Parliament</w:t>
      </w:r>
      <w:r w:rsidRPr="03BE941A" w:rsidR="7C32E28C">
        <w:rPr>
          <w:rFonts w:ascii="Lato" w:hAnsi="Lato" w:eastAsia="Lato" w:cs="Lato"/>
          <w:i w:val="1"/>
          <w:iCs w:val="1"/>
        </w:rPr>
        <w:t xml:space="preserve"> </w:t>
      </w:r>
      <w:r w:rsidRPr="03BE941A" w:rsidR="7C32E28C">
        <w:rPr>
          <w:rFonts w:ascii="Lato" w:hAnsi="Lato" w:eastAsia="Lato" w:cs="Lato"/>
          <w:i w:val="1"/>
          <w:iCs w:val="1"/>
        </w:rPr>
        <w:t>Elections</w:t>
      </w:r>
      <w:r w:rsidRPr="03BE941A" w:rsidR="7C32E28C">
        <w:rPr>
          <w:rFonts w:ascii="Lato" w:hAnsi="Lato" w:eastAsia="Lato" w:cs="Lato"/>
          <w:i w:val="1"/>
          <w:iCs w:val="1"/>
        </w:rPr>
        <w:t xml:space="preserve"> 2024 </w:t>
      </w:r>
      <w:r w:rsidRPr="03BE941A" w:rsidR="7C32E28C">
        <w:rPr>
          <w:rFonts w:ascii="Lato" w:hAnsi="Lato" w:eastAsia="Lato" w:cs="Lato"/>
          <w:i w:val="1"/>
          <w:iCs w:val="1"/>
        </w:rPr>
        <w:t>Awareness</w:t>
      </w:r>
      <w:r w:rsidRPr="03BE941A" w:rsidR="7C32E28C">
        <w:rPr>
          <w:rFonts w:ascii="Lato" w:hAnsi="Lato" w:eastAsia="Lato" w:cs="Lato"/>
          <w:i w:val="1"/>
          <w:iCs w:val="1"/>
        </w:rPr>
        <w:t xml:space="preserve"> </w:t>
      </w:r>
      <w:r w:rsidRPr="03BE941A" w:rsidR="7C32E28C">
        <w:rPr>
          <w:rFonts w:ascii="Lato" w:hAnsi="Lato" w:eastAsia="Lato" w:cs="Lato"/>
          <w:i w:val="1"/>
          <w:iCs w:val="1"/>
        </w:rPr>
        <w:t>Campaign</w:t>
      </w:r>
      <w:r w:rsidRPr="03BE941A" w:rsidR="7C32E28C">
        <w:rPr>
          <w:rFonts w:ascii="Lato" w:hAnsi="Lato" w:eastAsia="Lato" w:cs="Lato"/>
          <w:i w:val="1"/>
          <w:iCs w:val="1"/>
        </w:rPr>
        <w:t xml:space="preserve">. Sfinansowane ze środków UE na podstawie umowy o udzielenie dotacji nr COMM/SUBV/NAT/2024/E/101160418. Wyrażone poglądy i opinie są jedynie opiniami autora lub autorów i niekoniecznie odzwierciedlają poglądy i opinie Unii Europejskiej lub Parlamentu Europejskiego. Unia Europejska ani Parlament Europejski nie ponoszą za </w:t>
      </w:r>
      <w:r w:rsidRPr="03BE941A" w:rsidR="7C32E28C">
        <w:rPr>
          <w:rFonts w:ascii="Lato" w:hAnsi="Lato" w:eastAsia="Lato" w:cs="Lato"/>
          <w:i w:val="1"/>
          <w:iCs w:val="1"/>
        </w:rPr>
        <w:t>nie odpowiedzialności</w:t>
      </w:r>
      <w:r w:rsidRPr="03BE941A" w:rsidR="7C32E28C">
        <w:rPr>
          <w:rFonts w:ascii="Lato" w:hAnsi="Lato" w:eastAsia="Lato" w:cs="Lato"/>
          <w:i w:val="1"/>
          <w:iCs w:val="1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6dff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d3c8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1FAB86"/>
    <w:rsid w:val="00BFCC0E"/>
    <w:rsid w:val="02151507"/>
    <w:rsid w:val="021FAB86"/>
    <w:rsid w:val="03BE941A"/>
    <w:rsid w:val="051C90C9"/>
    <w:rsid w:val="059F1DCE"/>
    <w:rsid w:val="07D40138"/>
    <w:rsid w:val="096FD199"/>
    <w:rsid w:val="09FA7D2D"/>
    <w:rsid w:val="0C094AB1"/>
    <w:rsid w:val="0CBD68F2"/>
    <w:rsid w:val="0E3DE5E7"/>
    <w:rsid w:val="147BFD65"/>
    <w:rsid w:val="14CA4BD7"/>
    <w:rsid w:val="168E3A6E"/>
    <w:rsid w:val="1944EFEB"/>
    <w:rsid w:val="1982C39D"/>
    <w:rsid w:val="1B1E93FE"/>
    <w:rsid w:val="1B245675"/>
    <w:rsid w:val="1B6D80BA"/>
    <w:rsid w:val="1CA39D70"/>
    <w:rsid w:val="1CE06FF4"/>
    <w:rsid w:val="1CF9F258"/>
    <w:rsid w:val="1E5BF737"/>
    <w:rsid w:val="1F34259C"/>
    <w:rsid w:val="1FD0DB5D"/>
    <w:rsid w:val="219397F9"/>
    <w:rsid w:val="28A40169"/>
    <w:rsid w:val="2A19E88C"/>
    <w:rsid w:val="2D102CDB"/>
    <w:rsid w:val="2F09DE77"/>
    <w:rsid w:val="30D53171"/>
    <w:rsid w:val="3289B32E"/>
    <w:rsid w:val="355F06BF"/>
    <w:rsid w:val="357860F2"/>
    <w:rsid w:val="3BA3D4E5"/>
    <w:rsid w:val="3FD5FCC2"/>
    <w:rsid w:val="4064E1D3"/>
    <w:rsid w:val="40E58165"/>
    <w:rsid w:val="41372DC4"/>
    <w:rsid w:val="41B96F81"/>
    <w:rsid w:val="42D45C5E"/>
    <w:rsid w:val="439C8295"/>
    <w:rsid w:val="44A96DE5"/>
    <w:rsid w:val="46BBF814"/>
    <w:rsid w:val="46D42357"/>
    <w:rsid w:val="4709A5D7"/>
    <w:rsid w:val="48BC5F5F"/>
    <w:rsid w:val="48E1BF99"/>
    <w:rsid w:val="4A866F5E"/>
    <w:rsid w:val="4B8F6937"/>
    <w:rsid w:val="4D2153D4"/>
    <w:rsid w:val="507FA0E2"/>
    <w:rsid w:val="51901027"/>
    <w:rsid w:val="56150960"/>
    <w:rsid w:val="56E63746"/>
    <w:rsid w:val="590EA49A"/>
    <w:rsid w:val="615398BA"/>
    <w:rsid w:val="622DFE06"/>
    <w:rsid w:val="62C87443"/>
    <w:rsid w:val="663D8F99"/>
    <w:rsid w:val="6A829503"/>
    <w:rsid w:val="6B435188"/>
    <w:rsid w:val="6BD4C63B"/>
    <w:rsid w:val="6C066936"/>
    <w:rsid w:val="6CB6642A"/>
    <w:rsid w:val="6CF36D93"/>
    <w:rsid w:val="6DAF7CFE"/>
    <w:rsid w:val="7064F945"/>
    <w:rsid w:val="78F01360"/>
    <w:rsid w:val="7912FC9C"/>
    <w:rsid w:val="7A6C3508"/>
    <w:rsid w:val="7BAEB06A"/>
    <w:rsid w:val="7C32E28C"/>
    <w:rsid w:val="7F3DCEE9"/>
    <w:rsid w:val="7F97E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AB86"/>
  <w15:chartTrackingRefBased/>
  <w15:docId w15:val="{C2760B37-5095-4C5E-B287-BCA0570BF3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ybory.gov.pl/pe2024/pl/obwodowe/wyszukiwarka" TargetMode="External" Id="R403258f5d61b4ce4" /><Relationship Type="http://schemas.openxmlformats.org/officeDocument/2006/relationships/hyperlink" Target="https://wybory.gov.pl/pe2024/" TargetMode="External" Id="R464d7fe41a0440ea" /><Relationship Type="http://schemas.openxmlformats.org/officeDocument/2006/relationships/numbering" Target="numbering.xml" Id="R295de95278aa46b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20" ma:contentTypeDescription="Utwórz nowy dokument." ma:contentTypeScope="" ma:versionID="236bd8b7714057aeea241af188a91480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a778404969c0932cc5eca2b8b8624e0d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6b22e-a38a-4911-8fb3-1a85e0f95f4a" xsi:nil="true"/>
    <lcf76f155ced4ddcb4097134ff3c332f xmlns="73a38350-2ae2-4d62-aa34-accf50feb6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09E6CB-8FAE-4733-9AB5-EEEB95394483}"/>
</file>

<file path=customXml/itemProps2.xml><?xml version="1.0" encoding="utf-8"?>
<ds:datastoreItem xmlns:ds="http://schemas.openxmlformats.org/officeDocument/2006/customXml" ds:itemID="{DD4A769D-37B1-4D40-8AD1-A301832F5DBD}"/>
</file>

<file path=customXml/itemProps3.xml><?xml version="1.0" encoding="utf-8"?>
<ds:datastoreItem xmlns:ds="http://schemas.openxmlformats.org/officeDocument/2006/customXml" ds:itemID="{D38D4861-3841-40CA-BEDA-44731D1F30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Biloboka</dc:creator>
  <cp:keywords/>
  <dc:description/>
  <cp:lastModifiedBy>Konrad Szpak</cp:lastModifiedBy>
  <dcterms:created xsi:type="dcterms:W3CDTF">2024-06-04T11:49:11Z</dcterms:created>
  <dcterms:modified xsi:type="dcterms:W3CDTF">2024-06-05T08:14:06Z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  <property fmtid="{D5CDD505-2E9C-101B-9397-08002B2CF9AE}" pid="3" name="MediaServiceImageTags">
    <vt:lpwstr/>
  </property>
</Properties>
</file>